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33" w:rsidRDefault="00E23C33" w:rsidP="00C06800">
      <w:pPr>
        <w:pStyle w:val="c1"/>
        <w:spacing w:before="0" w:beforeAutospacing="0" w:after="0" w:afterAutospacing="0"/>
        <w:ind w:left="-567"/>
        <w:jc w:val="both"/>
        <w:rPr>
          <w:rStyle w:val="c4"/>
          <w:b/>
          <w:bCs/>
          <w:color w:val="000000"/>
          <w:sz w:val="28"/>
          <w:szCs w:val="28"/>
        </w:rPr>
      </w:pPr>
    </w:p>
    <w:p w:rsidR="00E23C33" w:rsidRDefault="00E23C33" w:rsidP="00E23C33">
      <w:pPr>
        <w:pStyle w:val="c5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23C33" w:rsidRDefault="00E23C33" w:rsidP="00E23C33">
      <w:pPr>
        <w:pStyle w:val="c5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23C33" w:rsidRDefault="00E23C33" w:rsidP="00E23C33">
      <w:pPr>
        <w:pStyle w:val="c5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23C33" w:rsidRDefault="00E23C33" w:rsidP="00E23C33">
      <w:pPr>
        <w:pStyle w:val="c5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23C33" w:rsidRDefault="00E23C33" w:rsidP="00E23C33">
      <w:pPr>
        <w:pStyle w:val="c5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23C33" w:rsidRDefault="00E23C33" w:rsidP="00E23C33">
      <w:pPr>
        <w:pStyle w:val="c5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23C33" w:rsidRDefault="00E23C33" w:rsidP="00E23C33">
      <w:pPr>
        <w:pStyle w:val="c5"/>
        <w:spacing w:before="0" w:beforeAutospacing="0" w:after="0" w:afterAutospacing="0"/>
        <w:rPr>
          <w:rStyle w:val="c8"/>
          <w:b/>
          <w:bCs/>
          <w:color w:val="000000"/>
          <w:sz w:val="72"/>
          <w:szCs w:val="7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</w:t>
      </w:r>
      <w:r w:rsidRPr="00C06800">
        <w:rPr>
          <w:rStyle w:val="c8"/>
          <w:b/>
          <w:bCs/>
          <w:color w:val="000000"/>
          <w:sz w:val="72"/>
          <w:szCs w:val="72"/>
        </w:rPr>
        <w:t xml:space="preserve">Мастер – класс </w:t>
      </w:r>
    </w:p>
    <w:p w:rsidR="00E23C33" w:rsidRPr="00C06800" w:rsidRDefault="00E23C33" w:rsidP="00E23C33">
      <w:pPr>
        <w:pStyle w:val="c5"/>
        <w:spacing w:before="0" w:beforeAutospacing="0" w:after="0" w:afterAutospacing="0"/>
        <w:rPr>
          <w:b/>
          <w:bCs/>
          <w:color w:val="000000"/>
          <w:sz w:val="72"/>
          <w:szCs w:val="72"/>
        </w:rPr>
      </w:pPr>
      <w:r>
        <w:rPr>
          <w:rStyle w:val="c8"/>
          <w:b/>
          <w:bCs/>
          <w:color w:val="000000"/>
          <w:sz w:val="72"/>
          <w:szCs w:val="72"/>
        </w:rPr>
        <w:t xml:space="preserve">             </w:t>
      </w:r>
      <w:r w:rsidRPr="00C06800">
        <w:rPr>
          <w:rStyle w:val="c8"/>
          <w:b/>
          <w:bCs/>
          <w:color w:val="000000"/>
          <w:sz w:val="72"/>
          <w:szCs w:val="72"/>
        </w:rPr>
        <w:t>для родителей</w:t>
      </w:r>
    </w:p>
    <w:p w:rsidR="00E23C33" w:rsidRPr="00E23C33" w:rsidRDefault="00E23C33" w:rsidP="00E23C33">
      <w:pPr>
        <w:pStyle w:val="c5"/>
        <w:spacing w:before="0" w:beforeAutospacing="0" w:after="0" w:afterAutospacing="0"/>
        <w:ind w:firstLine="180"/>
        <w:jc w:val="center"/>
        <w:rPr>
          <w:rFonts w:ascii="Calibri" w:hAnsi="Calibri" w:cs="Calibri"/>
          <w:b/>
          <w:color w:val="000000"/>
          <w:sz w:val="72"/>
          <w:szCs w:val="72"/>
        </w:rPr>
      </w:pPr>
      <w:r w:rsidRPr="00C06800">
        <w:rPr>
          <w:rStyle w:val="c8"/>
          <w:b/>
          <w:bCs/>
          <w:color w:val="000000"/>
          <w:sz w:val="72"/>
          <w:szCs w:val="72"/>
        </w:rPr>
        <w:t> </w:t>
      </w:r>
      <w:r w:rsidRPr="00E23C33">
        <w:rPr>
          <w:rStyle w:val="c12"/>
          <w:b/>
          <w:iCs/>
          <w:color w:val="000000"/>
          <w:sz w:val="72"/>
          <w:szCs w:val="72"/>
        </w:rPr>
        <w:t>«Изготовление театральных кукол. Использование театрализованной деятельности в детском саду»</w:t>
      </w:r>
    </w:p>
    <w:p w:rsidR="00E23C33" w:rsidRDefault="00E23C33" w:rsidP="00E23C33">
      <w:pPr>
        <w:pStyle w:val="c5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23C33" w:rsidRDefault="00E23C33" w:rsidP="00E23C33">
      <w:pPr>
        <w:pStyle w:val="c5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23C33" w:rsidRPr="00E23C33" w:rsidRDefault="00E23C33" w:rsidP="00E23C33">
      <w:pPr>
        <w:pStyle w:val="c5"/>
        <w:spacing w:before="0" w:beforeAutospacing="0" w:after="0" w:afterAutospacing="0"/>
        <w:rPr>
          <w:rFonts w:ascii="Calibri" w:hAnsi="Calibri" w:cs="Calibri"/>
          <w:b/>
          <w:color w:val="000000"/>
          <w:sz w:val="72"/>
          <w:szCs w:val="72"/>
        </w:rPr>
      </w:pPr>
      <w:r>
        <w:rPr>
          <w:rStyle w:val="c4"/>
          <w:b/>
          <w:bCs/>
          <w:color w:val="000000"/>
          <w:sz w:val="28"/>
          <w:szCs w:val="28"/>
        </w:rPr>
        <w:br w:type="page"/>
      </w:r>
    </w:p>
    <w:p w:rsidR="00C06800" w:rsidRPr="00C06800" w:rsidRDefault="00E23C33" w:rsidP="00E23C33">
      <w:pPr>
        <w:pStyle w:val="c1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 xml:space="preserve">    </w:t>
      </w:r>
      <w:r w:rsidR="00C06800" w:rsidRPr="00C06800">
        <w:rPr>
          <w:rStyle w:val="c4"/>
          <w:b/>
          <w:bCs/>
          <w:color w:val="000000"/>
          <w:sz w:val="28"/>
          <w:szCs w:val="28"/>
        </w:rPr>
        <w:t>Краткая аннотация</w:t>
      </w:r>
      <w:r w:rsidR="00C06800" w:rsidRPr="00C06800">
        <w:rPr>
          <w:rStyle w:val="apple-converted-space"/>
          <w:b/>
          <w:bCs/>
          <w:color w:val="000000"/>
          <w:sz w:val="28"/>
          <w:szCs w:val="28"/>
        </w:rPr>
        <w:t> </w:t>
      </w:r>
      <w:r w:rsidR="00C06800" w:rsidRPr="00C06800">
        <w:rPr>
          <w:rStyle w:val="c4"/>
          <w:color w:val="000000"/>
          <w:sz w:val="28"/>
          <w:szCs w:val="28"/>
        </w:rPr>
        <w:t>мастер-класса заключается в том, что театрализованная деятельность является одним из самых популярных и увлекательных направлений в дошкольном воспитании.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C06800" w:rsidRPr="00C06800" w:rsidRDefault="00C06800" w:rsidP="00E23C33">
      <w:pPr>
        <w:pStyle w:val="c1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Практическая значимость мастер-класса состоит в том, аудитории представляются не только воспитательные возможности использования театральной деятельности в детском саду, но и изготовление куклы для театра из нетрадиционных материалов.</w:t>
      </w:r>
    </w:p>
    <w:p w:rsidR="00C06800" w:rsidRPr="00C06800" w:rsidRDefault="00C06800" w:rsidP="00C06800">
      <w:pPr>
        <w:pStyle w:val="c1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b/>
          <w:bCs/>
          <w:color w:val="000000"/>
          <w:sz w:val="28"/>
          <w:szCs w:val="28"/>
        </w:rPr>
        <w:t>Инновационная направленность</w:t>
      </w:r>
      <w:r w:rsidRPr="00C068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06800">
        <w:rPr>
          <w:rStyle w:val="c4"/>
          <w:color w:val="000000"/>
          <w:sz w:val="28"/>
          <w:szCs w:val="28"/>
        </w:rPr>
        <w:t>мастер-класса заключается в творческом подходе к театрализации. Представление новых видов театра.</w:t>
      </w:r>
    </w:p>
    <w:p w:rsidR="00C06800" w:rsidRPr="00C06800" w:rsidRDefault="00C06800" w:rsidP="00C06800">
      <w:pPr>
        <w:pStyle w:val="c1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b/>
          <w:bCs/>
          <w:color w:val="000000"/>
          <w:sz w:val="28"/>
          <w:szCs w:val="28"/>
        </w:rPr>
        <w:t>Цель мастер-класса</w:t>
      </w:r>
      <w:r w:rsidRPr="00C06800">
        <w:rPr>
          <w:rStyle w:val="c4"/>
          <w:color w:val="000000"/>
          <w:sz w:val="28"/>
          <w:szCs w:val="28"/>
        </w:rPr>
        <w:t>: повышение компетентности педагогов и родителей в применении театрализованной деятельности в детском саду, развитие фантазии и творческих способностей.</w:t>
      </w:r>
    </w:p>
    <w:p w:rsidR="00C06800" w:rsidRPr="00C06800" w:rsidRDefault="00C06800" w:rsidP="00C06800">
      <w:pPr>
        <w:pStyle w:val="c1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b/>
          <w:bCs/>
          <w:color w:val="000000"/>
          <w:sz w:val="28"/>
          <w:szCs w:val="28"/>
        </w:rPr>
        <w:t>Задачи:</w:t>
      </w:r>
      <w:r w:rsidRPr="00C068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06800">
        <w:rPr>
          <w:rStyle w:val="c4"/>
          <w:color w:val="000000"/>
          <w:sz w:val="28"/>
          <w:szCs w:val="28"/>
        </w:rPr>
        <w:t>Познакомить родителей и воспитателей с разными видами театров.</w:t>
      </w:r>
    </w:p>
    <w:p w:rsidR="00C06800" w:rsidRPr="00C06800" w:rsidRDefault="00C06800" w:rsidP="00C06800">
      <w:pPr>
        <w:pStyle w:val="c1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Побудить к широкому использованию театральной деятельности в детском саду.</w:t>
      </w:r>
    </w:p>
    <w:p w:rsidR="00C06800" w:rsidRPr="00C06800" w:rsidRDefault="00C06800" w:rsidP="00C06800">
      <w:pPr>
        <w:pStyle w:val="c1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Научить воспитателей и родителей изготавливать некоторые виды театральных кукол.</w:t>
      </w:r>
    </w:p>
    <w:p w:rsidR="00C06800" w:rsidRPr="00C06800" w:rsidRDefault="00C06800" w:rsidP="00C06800">
      <w:pPr>
        <w:pStyle w:val="c1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Привлечь внимание родителей к театрализованной игре.</w:t>
      </w:r>
    </w:p>
    <w:p w:rsidR="00C06800" w:rsidRPr="00C06800" w:rsidRDefault="00C06800" w:rsidP="00C06800">
      <w:pPr>
        <w:pStyle w:val="c1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b/>
          <w:bCs/>
          <w:color w:val="000000"/>
          <w:sz w:val="28"/>
          <w:szCs w:val="28"/>
        </w:rPr>
        <w:t>Участники:</w:t>
      </w:r>
      <w:r w:rsidRPr="00C068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06800">
        <w:rPr>
          <w:rStyle w:val="c4"/>
          <w:color w:val="000000"/>
          <w:sz w:val="28"/>
          <w:szCs w:val="28"/>
        </w:rPr>
        <w:t>воспитатели, родители.</w:t>
      </w:r>
    </w:p>
    <w:p w:rsidR="00C06800" w:rsidRPr="00C06800" w:rsidRDefault="00C06800" w:rsidP="00C06800">
      <w:pPr>
        <w:pStyle w:val="c1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b/>
          <w:bCs/>
          <w:color w:val="000000"/>
          <w:sz w:val="28"/>
          <w:szCs w:val="28"/>
        </w:rPr>
        <w:t>Результат:</w:t>
      </w:r>
      <w:r w:rsidRPr="00C068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06800">
        <w:rPr>
          <w:rStyle w:val="c4"/>
          <w:color w:val="000000"/>
          <w:sz w:val="28"/>
          <w:szCs w:val="28"/>
        </w:rPr>
        <w:t>освоение слушателями приемов использования театрализованной деятельности в детском саду, формирование умения изготавливать куклы.</w:t>
      </w:r>
    </w:p>
    <w:p w:rsidR="00C06800" w:rsidRPr="00C06800" w:rsidRDefault="00C06800" w:rsidP="00C06800">
      <w:pPr>
        <w:pStyle w:val="c1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b/>
          <w:bCs/>
          <w:color w:val="000000"/>
          <w:sz w:val="28"/>
          <w:szCs w:val="28"/>
        </w:rPr>
        <w:t>ЧТО ТАКОЕ КУКЛОТЕРАПИЯ?</w:t>
      </w:r>
    </w:p>
    <w:p w:rsidR="00C06800" w:rsidRPr="00C06800" w:rsidRDefault="00C06800" w:rsidP="00C06800">
      <w:pPr>
        <w:pStyle w:val="c1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Какова бы ни была история развития куклы, в настоящее время она выступает, прежде всего, атрибутом детства, детской культуры. И это не случайно. Кукла для человека в детстве не обязательно “дочка” или “сыночек”, она — партнер в общении во всех его проявлениях». В диалоге с куклой происходит «замена» реального контакта с человеком, опосредованным через куклу, а в ряде случаев сама кукла выступает в роли персонифицированного персонажа или субъекта. Значимость эмоциональных контактов для детей велика, и огромную роль в развитии эмоциональной сферы личности ребенка играют именно куклы.</w:t>
      </w:r>
    </w:p>
    <w:p w:rsidR="00C06800" w:rsidRPr="00C06800" w:rsidRDefault="00C06800" w:rsidP="00C06800">
      <w:pPr>
        <w:pStyle w:val="c1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 xml:space="preserve">Для современного ребенка кукла — прежде всего милая игрушка, которую можно превратить в некоего символического партнера для игры. Взрослый учит ребенка воспринимать куклу как объект для эмоционального общения. Играя с куклой, малыш учится рефлексии, эмоциональному отождествлению. Ребенок умеет отделять игру от реальности, но при этом он использует предметы и ситуации из реального мира для того, чтобы создать собственный мир, в котором он мог бы повторить приятные переживания по своей воле, был способен устанавливать и изменять события тем, путем, который ему наиболее приятен. В игре, возможно, стать таким же, как взрослые, и делать то, что могут делать только они. По воле ребенка, с помощью его воображения кукла «ведет себя» так, как это нужно в данный момент ее хозяину. Именно поэтому в большинстве случаев события и свойства персонажей игры вполне обоснованно могут рассматриваться как проекции внутренних переживаний ребенка. Не секрет, что куклы могут многое </w:t>
      </w:r>
      <w:r w:rsidRPr="00C06800">
        <w:rPr>
          <w:rStyle w:val="c4"/>
          <w:color w:val="000000"/>
          <w:sz w:val="28"/>
          <w:szCs w:val="28"/>
        </w:rPr>
        <w:lastRenderedPageBreak/>
        <w:t xml:space="preserve">— и учить, и лечить, если попадают в добрые руки. Существует целое самостоятельное направление, получившее название </w:t>
      </w:r>
      <w:proofErr w:type="spellStart"/>
      <w:r w:rsidRPr="00C06800">
        <w:rPr>
          <w:rStyle w:val="c4"/>
          <w:color w:val="000000"/>
          <w:sz w:val="28"/>
          <w:szCs w:val="28"/>
        </w:rPr>
        <w:t>куклотерапии</w:t>
      </w:r>
      <w:proofErr w:type="spellEnd"/>
      <w:r w:rsidRPr="00C06800">
        <w:rPr>
          <w:rStyle w:val="c4"/>
          <w:color w:val="000000"/>
          <w:sz w:val="28"/>
          <w:szCs w:val="28"/>
        </w:rPr>
        <w:t>.</w:t>
      </w:r>
    </w:p>
    <w:p w:rsidR="00C06800" w:rsidRPr="00C06800" w:rsidRDefault="00C06800" w:rsidP="00C06800">
      <w:pPr>
        <w:pStyle w:val="c1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Процесс изготовления куклы во многом уже сам по себе носит терапевтический характер. И, как показывает практика, совместное творчество взрослых и детей является в этом отношении наиболее оправданным.</w:t>
      </w:r>
    </w:p>
    <w:p w:rsidR="00C06800" w:rsidRPr="00C06800" w:rsidRDefault="00C06800" w:rsidP="00C06800">
      <w:pPr>
        <w:pStyle w:val="c1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Примеры создания кукол.</w:t>
      </w:r>
    </w:p>
    <w:p w:rsidR="00C06800" w:rsidRPr="00C06800" w:rsidRDefault="00C06800" w:rsidP="00C06800">
      <w:pPr>
        <w:pStyle w:val="c2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18"/>
          <w:b/>
          <w:bCs/>
          <w:i/>
          <w:iCs/>
          <w:color w:val="000000"/>
          <w:sz w:val="28"/>
          <w:szCs w:val="28"/>
        </w:rPr>
        <w:t>Театр своими руками «</w:t>
      </w:r>
      <w:proofErr w:type="spellStart"/>
      <w:r w:rsidRPr="00C06800">
        <w:rPr>
          <w:rStyle w:val="c18"/>
          <w:b/>
          <w:bCs/>
          <w:i/>
          <w:iCs/>
          <w:color w:val="000000"/>
          <w:sz w:val="28"/>
          <w:szCs w:val="28"/>
        </w:rPr>
        <w:t>Смешарики</w:t>
      </w:r>
      <w:proofErr w:type="spellEnd"/>
      <w:r w:rsidRPr="00C06800">
        <w:rPr>
          <w:rStyle w:val="c18"/>
          <w:b/>
          <w:bCs/>
          <w:i/>
          <w:iCs/>
          <w:color w:val="000000"/>
          <w:sz w:val="28"/>
          <w:szCs w:val="28"/>
        </w:rPr>
        <w:t>» из CD-дисков</w:t>
      </w:r>
      <w:r w:rsidRPr="00C06800">
        <w:rPr>
          <w:rStyle w:val="c4"/>
          <w:color w:val="000000"/>
          <w:sz w:val="28"/>
          <w:szCs w:val="28"/>
        </w:rPr>
        <w:t> </w:t>
      </w:r>
    </w:p>
    <w:p w:rsidR="00C06800" w:rsidRPr="00C06800" w:rsidRDefault="00C06800" w:rsidP="00C06800">
      <w:pPr>
        <w:pStyle w:val="c2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 xml:space="preserve">Самым популярным и увлекательным направлением в детском возрасте является театрализованная деятельность. Участвуя в театрализованных играх, дети становятся участниками разных событий из жизни людей, животных, растений, что даёт им возможность глубже познать окружающий мир. Одновременно театрализованная игра прививает ребёнку устойчивый интерес к родной культуре, литературе, театру. Огромное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Увлечённость детей театрализованной игрой, их внутренний комфорт, раскованность, лёгкое общение взрослого и ребёнка. Очевидно, что театрализованная деятельность учит детей быть творческими личностями. Живёт лишь тот, кто творит. В игре ребёнок развивается, умнеет. Но </w:t>
      </w:r>
      <w:proofErr w:type="gramStart"/>
      <w:r w:rsidRPr="00C06800">
        <w:rPr>
          <w:rStyle w:val="c4"/>
          <w:color w:val="000000"/>
          <w:sz w:val="28"/>
          <w:szCs w:val="28"/>
        </w:rPr>
        <w:t>какая</w:t>
      </w:r>
      <w:proofErr w:type="gramEnd"/>
      <w:r w:rsidRPr="00C06800">
        <w:rPr>
          <w:rStyle w:val="c4"/>
          <w:color w:val="000000"/>
          <w:sz w:val="28"/>
          <w:szCs w:val="28"/>
        </w:rPr>
        <w:t xml:space="preserve"> же игра без игрушек? Чем больше игрушек, тем веселее и интереснее играть, а особенно если эта игрушка сделана самим ребёнком или вместе с взрослым. Игрушки - самоделки имеют большие педагогические возможности. Они развивают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умение общаться друг с другом.</w:t>
      </w:r>
    </w:p>
    <w:p w:rsidR="00C06800" w:rsidRPr="00C06800" w:rsidRDefault="00C06800" w:rsidP="00C06800">
      <w:pPr>
        <w:pStyle w:val="c2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Игрушка, сделанная руками, пусть даже с помощью взрослого, является не только результатом труда, но и творческим выражением индивидуальности создателя. Самодельная игрушка очень дорога ребёнку, с ней гораздо увлекательнее изображать героев сказок, песенок и небольших рассказов.</w:t>
      </w:r>
    </w:p>
    <w:p w:rsidR="00C06800" w:rsidRPr="00C06800" w:rsidRDefault="00C06800" w:rsidP="00C06800">
      <w:pPr>
        <w:pStyle w:val="c2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Как же сделать игрушку?</w:t>
      </w:r>
    </w:p>
    <w:p w:rsidR="00C06800" w:rsidRPr="00C06800" w:rsidRDefault="00C06800" w:rsidP="00C06800">
      <w:pPr>
        <w:pStyle w:val="c2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Хочу поделиться опытом создания настольного кукольного театра. Надеюсь, этот нехитрый и давно известный способ, поможет подобрать новые увлекательные игры, способствующие развитию внимания, речи, памяти и творческих способностей малышей.</w:t>
      </w:r>
    </w:p>
    <w:p w:rsidR="00C06800" w:rsidRPr="00C06800" w:rsidRDefault="00C06800" w:rsidP="00C06800">
      <w:pPr>
        <w:pStyle w:val="c2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Итак, вам понадобятся:</w:t>
      </w:r>
    </w:p>
    <w:p w:rsidR="00C06800" w:rsidRPr="00C06800" w:rsidRDefault="00C06800" w:rsidP="00C06800">
      <w:pPr>
        <w:pStyle w:val="c2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СД диск</w:t>
      </w:r>
    </w:p>
    <w:p w:rsidR="00C06800" w:rsidRPr="00C06800" w:rsidRDefault="00C06800" w:rsidP="00C06800">
      <w:pPr>
        <w:pStyle w:val="c2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Палочка от мороженого</w:t>
      </w:r>
    </w:p>
    <w:p w:rsidR="00C06800" w:rsidRPr="00C06800" w:rsidRDefault="00C06800" w:rsidP="00C06800">
      <w:pPr>
        <w:pStyle w:val="c2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Цветная самоклеющаяся бумага</w:t>
      </w:r>
    </w:p>
    <w:p w:rsidR="00C06800" w:rsidRPr="00C06800" w:rsidRDefault="00C06800" w:rsidP="00C06800">
      <w:pPr>
        <w:pStyle w:val="c2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Процесс создания:</w:t>
      </w:r>
    </w:p>
    <w:p w:rsidR="00C06800" w:rsidRPr="00C06800" w:rsidRDefault="00C06800" w:rsidP="00C06800">
      <w:pPr>
        <w:pStyle w:val="c2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1. К диску на двусторонний скотч приклеиваем палочку от мороженого (это «держалка», за которую крепится кукла);</w:t>
      </w:r>
    </w:p>
    <w:p w:rsidR="00C06800" w:rsidRPr="00C06800" w:rsidRDefault="00C06800" w:rsidP="00C06800">
      <w:pPr>
        <w:pStyle w:val="c2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2. создаем образ нужного нам персонажа;</w:t>
      </w:r>
    </w:p>
    <w:p w:rsidR="00C06800" w:rsidRPr="00C06800" w:rsidRDefault="00C06800" w:rsidP="00C06800">
      <w:pPr>
        <w:pStyle w:val="c2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 xml:space="preserve">Хочу также акцентировать внимание на том, что главное преимущество данного настольного театра - в хранении. При отсутствии желания играть – просто </w:t>
      </w:r>
      <w:r w:rsidRPr="00C06800">
        <w:rPr>
          <w:rStyle w:val="c4"/>
          <w:color w:val="000000"/>
          <w:sz w:val="28"/>
          <w:szCs w:val="28"/>
        </w:rPr>
        <w:lastRenderedPageBreak/>
        <w:t>складываем внутрь, в коробку всех актеров и накрываем крышкой! Ничего не теряется, не пылится и не портится</w:t>
      </w:r>
    </w:p>
    <w:p w:rsidR="00C06800" w:rsidRPr="00C06800" w:rsidRDefault="00C06800" w:rsidP="00C06800">
      <w:pPr>
        <w:pStyle w:val="c2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C06800">
        <w:rPr>
          <w:rStyle w:val="c4"/>
          <w:color w:val="000000"/>
          <w:sz w:val="28"/>
          <w:szCs w:val="28"/>
        </w:rPr>
        <w:t>Развивайте речь, образное и логическое мышление, моторику ручек. Пополняйте словарный запас и пойте песни. Устраивайте настоящие постановки!</w:t>
      </w:r>
    </w:p>
    <w:p w:rsidR="00F05F52" w:rsidRDefault="00F05F52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/>
    <w:p w:rsidR="00C06800" w:rsidRDefault="00C06800" w:rsidP="00C06800">
      <w:pPr>
        <w:pStyle w:val="c5"/>
        <w:spacing w:before="0" w:beforeAutospacing="0" w:after="0" w:afterAutospacing="0"/>
        <w:rPr>
          <w:rStyle w:val="c8"/>
          <w:b/>
          <w:bCs/>
          <w:color w:val="000000"/>
          <w:sz w:val="72"/>
          <w:szCs w:val="7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</w:t>
      </w:r>
      <w:r w:rsidRPr="00C06800">
        <w:rPr>
          <w:rStyle w:val="c8"/>
          <w:b/>
          <w:bCs/>
          <w:color w:val="000000"/>
          <w:sz w:val="72"/>
          <w:szCs w:val="72"/>
        </w:rPr>
        <w:t xml:space="preserve">Мастер – класс </w:t>
      </w:r>
    </w:p>
    <w:p w:rsidR="00C06800" w:rsidRPr="00C06800" w:rsidRDefault="00C06800" w:rsidP="00C06800">
      <w:pPr>
        <w:pStyle w:val="c5"/>
        <w:spacing w:before="0" w:beforeAutospacing="0" w:after="0" w:afterAutospacing="0"/>
        <w:rPr>
          <w:b/>
          <w:bCs/>
          <w:color w:val="000000"/>
          <w:sz w:val="72"/>
          <w:szCs w:val="72"/>
        </w:rPr>
      </w:pPr>
      <w:r>
        <w:rPr>
          <w:rStyle w:val="c8"/>
          <w:b/>
          <w:bCs/>
          <w:color w:val="000000"/>
          <w:sz w:val="72"/>
          <w:szCs w:val="72"/>
        </w:rPr>
        <w:t xml:space="preserve">             </w:t>
      </w:r>
      <w:r w:rsidRPr="00C06800">
        <w:rPr>
          <w:rStyle w:val="c8"/>
          <w:b/>
          <w:bCs/>
          <w:color w:val="000000"/>
          <w:sz w:val="72"/>
          <w:szCs w:val="72"/>
        </w:rPr>
        <w:t>для родителей</w:t>
      </w:r>
    </w:p>
    <w:p w:rsidR="00C06800" w:rsidRPr="00E23C33" w:rsidRDefault="00C06800" w:rsidP="00C06800">
      <w:pPr>
        <w:pStyle w:val="c5"/>
        <w:spacing w:before="0" w:beforeAutospacing="0" w:after="0" w:afterAutospacing="0"/>
        <w:ind w:firstLine="180"/>
        <w:jc w:val="center"/>
        <w:rPr>
          <w:rFonts w:ascii="Calibri" w:hAnsi="Calibri" w:cs="Calibri"/>
          <w:b/>
          <w:color w:val="000000"/>
          <w:sz w:val="72"/>
          <w:szCs w:val="72"/>
        </w:rPr>
      </w:pPr>
      <w:r w:rsidRPr="00C06800">
        <w:rPr>
          <w:rStyle w:val="c8"/>
          <w:b/>
          <w:bCs/>
          <w:color w:val="000000"/>
          <w:sz w:val="72"/>
          <w:szCs w:val="72"/>
        </w:rPr>
        <w:t> </w:t>
      </w:r>
      <w:r w:rsidRPr="00E23C33">
        <w:rPr>
          <w:rStyle w:val="c12"/>
          <w:b/>
          <w:iCs/>
          <w:color w:val="000000"/>
          <w:sz w:val="72"/>
          <w:szCs w:val="72"/>
        </w:rPr>
        <w:t>«Изготовление театральных кукол. Использование театрализованной деятельности в детском саду»</w:t>
      </w:r>
    </w:p>
    <w:p w:rsidR="00C06800" w:rsidRPr="00C06800" w:rsidRDefault="00C06800">
      <w:pPr>
        <w:rPr>
          <w:sz w:val="72"/>
          <w:szCs w:val="72"/>
        </w:rPr>
      </w:pPr>
    </w:p>
    <w:sectPr w:rsidR="00C06800" w:rsidRPr="00C06800" w:rsidSect="00E23C3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800"/>
    <w:rsid w:val="0071749A"/>
    <w:rsid w:val="007727A3"/>
    <w:rsid w:val="00831CBB"/>
    <w:rsid w:val="00C06800"/>
    <w:rsid w:val="00E23C33"/>
    <w:rsid w:val="00F0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0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6800"/>
  </w:style>
  <w:style w:type="character" w:customStyle="1" w:styleId="apple-converted-space">
    <w:name w:val="apple-converted-space"/>
    <w:basedOn w:val="a0"/>
    <w:rsid w:val="00C06800"/>
  </w:style>
  <w:style w:type="paragraph" w:customStyle="1" w:styleId="c2">
    <w:name w:val="c2"/>
    <w:basedOn w:val="a"/>
    <w:rsid w:val="00C0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06800"/>
  </w:style>
  <w:style w:type="paragraph" w:customStyle="1" w:styleId="c5">
    <w:name w:val="c5"/>
    <w:basedOn w:val="a"/>
    <w:rsid w:val="00C0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6800"/>
  </w:style>
  <w:style w:type="character" w:customStyle="1" w:styleId="c12">
    <w:name w:val="c12"/>
    <w:basedOn w:val="a0"/>
    <w:rsid w:val="00C06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2014-12-21T12:14:00Z</dcterms:created>
  <dcterms:modified xsi:type="dcterms:W3CDTF">2015-01-27T17:31:00Z</dcterms:modified>
</cp:coreProperties>
</file>