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33E" w:rsidRDefault="008D133E" w:rsidP="008D133E">
      <w:pPr>
        <w:pStyle w:val="a3"/>
        <w:spacing w:before="0" w:after="0" w:line="276" w:lineRule="auto"/>
        <w:jc w:val="center"/>
        <w:rPr>
          <w:b/>
          <w:sz w:val="28"/>
          <w:szCs w:val="28"/>
        </w:rPr>
      </w:pPr>
      <w:r>
        <w:rPr>
          <w:color w:val="000000"/>
          <w:sz w:val="28"/>
          <w:szCs w:val="28"/>
        </w:rPr>
        <w:t xml:space="preserve">Муниципальное  дошкольное образовательное автономное  учреждение «Детский сад №31  «Солнышко» комбинированного вида </w:t>
      </w:r>
      <w:proofErr w:type="gramStart"/>
      <w:r>
        <w:rPr>
          <w:color w:val="000000"/>
          <w:sz w:val="28"/>
          <w:szCs w:val="28"/>
        </w:rPr>
        <w:t>г</w:t>
      </w:r>
      <w:proofErr w:type="gramEnd"/>
      <w:r>
        <w:rPr>
          <w:color w:val="000000"/>
          <w:sz w:val="28"/>
          <w:szCs w:val="28"/>
        </w:rPr>
        <w:t>. Новотроицка Оренбургской области</w:t>
      </w:r>
    </w:p>
    <w:p w:rsidR="008D133E" w:rsidRDefault="008D133E" w:rsidP="008D133E">
      <w:pPr>
        <w:pStyle w:val="a3"/>
        <w:spacing w:before="0" w:after="0" w:line="276" w:lineRule="auto"/>
        <w:jc w:val="center"/>
        <w:rPr>
          <w:b/>
          <w:sz w:val="28"/>
          <w:szCs w:val="28"/>
        </w:rPr>
      </w:pPr>
    </w:p>
    <w:p w:rsidR="008D133E" w:rsidRDefault="008D133E" w:rsidP="008D133E">
      <w:pPr>
        <w:pStyle w:val="a3"/>
        <w:spacing w:before="0" w:after="0"/>
        <w:ind w:firstLine="0"/>
        <w:rPr>
          <w:b/>
          <w:sz w:val="28"/>
          <w:szCs w:val="28"/>
        </w:rPr>
      </w:pPr>
    </w:p>
    <w:p w:rsidR="008D133E" w:rsidRDefault="008D133E" w:rsidP="008D133E">
      <w:pPr>
        <w:pStyle w:val="a3"/>
        <w:spacing w:before="0" w:after="0"/>
        <w:jc w:val="center"/>
        <w:rPr>
          <w:b/>
          <w:sz w:val="28"/>
          <w:szCs w:val="28"/>
        </w:rPr>
      </w:pPr>
    </w:p>
    <w:p w:rsidR="008D133E" w:rsidRDefault="008D133E" w:rsidP="008D133E">
      <w:pPr>
        <w:spacing w:after="0" w:line="360" w:lineRule="auto"/>
        <w:ind w:firstLine="709"/>
        <w:jc w:val="center"/>
        <w:rPr>
          <w:rFonts w:ascii="Times New Roman" w:hAnsi="Times New Roman"/>
          <w:b/>
          <w:sz w:val="44"/>
          <w:szCs w:val="44"/>
        </w:rPr>
      </w:pPr>
    </w:p>
    <w:p w:rsidR="008D133E" w:rsidRDefault="008D133E" w:rsidP="008D133E">
      <w:pPr>
        <w:spacing w:after="0" w:line="360" w:lineRule="auto"/>
        <w:ind w:firstLine="709"/>
        <w:jc w:val="center"/>
        <w:rPr>
          <w:rFonts w:ascii="Times New Roman" w:hAnsi="Times New Roman"/>
          <w:b/>
          <w:sz w:val="44"/>
          <w:szCs w:val="44"/>
        </w:rPr>
      </w:pPr>
    </w:p>
    <w:p w:rsidR="008D133E" w:rsidRDefault="008D133E" w:rsidP="008D133E">
      <w:pPr>
        <w:spacing w:after="0" w:line="360" w:lineRule="auto"/>
        <w:ind w:firstLine="709"/>
        <w:jc w:val="center"/>
        <w:rPr>
          <w:rFonts w:ascii="Times New Roman" w:hAnsi="Times New Roman"/>
          <w:b/>
          <w:sz w:val="44"/>
          <w:szCs w:val="44"/>
        </w:rPr>
      </w:pPr>
    </w:p>
    <w:p w:rsidR="008D133E" w:rsidRDefault="008D133E" w:rsidP="008D133E">
      <w:pPr>
        <w:shd w:val="clear" w:color="auto" w:fill="FFFFFF"/>
        <w:spacing w:after="0" w:line="360" w:lineRule="auto"/>
        <w:ind w:firstLine="284"/>
        <w:jc w:val="center"/>
        <w:rPr>
          <w:rFonts w:ascii="Times New Roman" w:hAnsi="Times New Roman"/>
          <w:b/>
          <w:sz w:val="44"/>
          <w:szCs w:val="44"/>
        </w:rPr>
      </w:pPr>
    </w:p>
    <w:p w:rsidR="008D133E" w:rsidRPr="008D133E" w:rsidRDefault="008D133E" w:rsidP="008D133E">
      <w:pPr>
        <w:spacing w:before="75" w:after="75" w:line="360" w:lineRule="auto"/>
        <w:ind w:firstLine="180"/>
        <w:jc w:val="center"/>
        <w:rPr>
          <w:rFonts w:ascii="Times New Roman" w:hAnsi="Times New Roman"/>
          <w:b/>
          <w:bCs/>
          <w:color w:val="FF0000"/>
          <w:sz w:val="72"/>
          <w:szCs w:val="72"/>
        </w:rPr>
      </w:pPr>
      <w:r w:rsidRPr="008D133E">
        <w:rPr>
          <w:rFonts w:ascii="Times New Roman" w:hAnsi="Times New Roman"/>
          <w:b/>
          <w:bCs/>
          <w:color w:val="FF0000"/>
          <w:sz w:val="72"/>
          <w:szCs w:val="72"/>
        </w:rPr>
        <w:t>Круглый стол</w:t>
      </w:r>
    </w:p>
    <w:p w:rsidR="008D133E" w:rsidRPr="008D133E" w:rsidRDefault="008D133E" w:rsidP="008D133E">
      <w:pPr>
        <w:spacing w:before="75" w:after="75" w:line="360" w:lineRule="auto"/>
        <w:ind w:firstLine="180"/>
        <w:jc w:val="center"/>
        <w:rPr>
          <w:rFonts w:ascii="Times New Roman" w:hAnsi="Times New Roman"/>
          <w:b/>
          <w:bCs/>
          <w:color w:val="FF0000"/>
          <w:sz w:val="72"/>
          <w:szCs w:val="72"/>
        </w:rPr>
      </w:pPr>
      <w:r w:rsidRPr="008D133E">
        <w:rPr>
          <w:rFonts w:ascii="Times New Roman" w:hAnsi="Times New Roman"/>
          <w:b/>
          <w:bCs/>
          <w:color w:val="FF0000"/>
          <w:sz w:val="72"/>
          <w:szCs w:val="72"/>
        </w:rPr>
        <w:t>«Можно ли обойтись без наказания?»</w:t>
      </w:r>
    </w:p>
    <w:p w:rsidR="008D133E" w:rsidRDefault="008D133E" w:rsidP="008D133E">
      <w:pPr>
        <w:shd w:val="clear" w:color="auto" w:fill="FFFFFF"/>
        <w:spacing w:after="0" w:line="360" w:lineRule="auto"/>
        <w:ind w:firstLine="284"/>
        <w:jc w:val="center"/>
        <w:rPr>
          <w:rFonts w:ascii="Times New Roman" w:hAnsi="Times New Roman"/>
          <w:b/>
          <w:sz w:val="44"/>
          <w:szCs w:val="44"/>
        </w:rPr>
      </w:pPr>
    </w:p>
    <w:p w:rsidR="008D133E" w:rsidRDefault="008D133E" w:rsidP="008D133E">
      <w:pPr>
        <w:pStyle w:val="a3"/>
        <w:spacing w:before="0" w:after="0"/>
        <w:jc w:val="right"/>
        <w:rPr>
          <w:color w:val="000000"/>
          <w:sz w:val="32"/>
          <w:szCs w:val="32"/>
        </w:rPr>
      </w:pPr>
    </w:p>
    <w:p w:rsidR="008D133E" w:rsidRDefault="008D133E" w:rsidP="008D133E">
      <w:pPr>
        <w:pStyle w:val="a3"/>
        <w:spacing w:before="0" w:after="0"/>
        <w:jc w:val="right"/>
        <w:rPr>
          <w:color w:val="000000"/>
          <w:sz w:val="32"/>
          <w:szCs w:val="32"/>
        </w:rPr>
      </w:pPr>
    </w:p>
    <w:p w:rsidR="008D133E" w:rsidRDefault="008D133E" w:rsidP="008D133E">
      <w:pPr>
        <w:pStyle w:val="a3"/>
        <w:spacing w:before="0" w:after="0"/>
        <w:jc w:val="center"/>
        <w:rPr>
          <w:b/>
          <w:color w:val="000000"/>
          <w:sz w:val="28"/>
          <w:szCs w:val="28"/>
        </w:rPr>
      </w:pPr>
      <w:r>
        <w:rPr>
          <w:b/>
          <w:color w:val="000000"/>
          <w:sz w:val="28"/>
          <w:szCs w:val="28"/>
        </w:rPr>
        <w:t xml:space="preserve">     </w:t>
      </w:r>
    </w:p>
    <w:p w:rsidR="008D133E" w:rsidRDefault="008D133E" w:rsidP="008D133E">
      <w:pPr>
        <w:pStyle w:val="a3"/>
        <w:spacing w:before="0" w:after="0"/>
        <w:jc w:val="center"/>
        <w:rPr>
          <w:b/>
          <w:color w:val="000000"/>
          <w:sz w:val="28"/>
          <w:szCs w:val="28"/>
        </w:rPr>
      </w:pPr>
    </w:p>
    <w:p w:rsidR="008D133E" w:rsidRDefault="008D133E" w:rsidP="008D133E">
      <w:pPr>
        <w:pStyle w:val="a3"/>
        <w:spacing w:before="0" w:after="0"/>
        <w:jc w:val="center"/>
        <w:rPr>
          <w:b/>
          <w:color w:val="000000"/>
          <w:sz w:val="28"/>
          <w:szCs w:val="28"/>
        </w:rPr>
      </w:pPr>
    </w:p>
    <w:p w:rsidR="008D133E" w:rsidRDefault="008D133E" w:rsidP="008D133E">
      <w:pPr>
        <w:pStyle w:val="a3"/>
        <w:spacing w:before="0" w:after="0"/>
        <w:jc w:val="center"/>
        <w:rPr>
          <w:b/>
          <w:color w:val="000000"/>
          <w:sz w:val="28"/>
          <w:szCs w:val="28"/>
        </w:rPr>
      </w:pPr>
      <w:r>
        <w:rPr>
          <w:b/>
          <w:color w:val="000000"/>
          <w:sz w:val="28"/>
          <w:szCs w:val="28"/>
        </w:rPr>
        <w:t xml:space="preserve">                                                    </w:t>
      </w:r>
    </w:p>
    <w:p w:rsidR="008D133E" w:rsidRDefault="008D133E" w:rsidP="008D133E">
      <w:pPr>
        <w:pStyle w:val="a3"/>
        <w:spacing w:before="0" w:after="0" w:line="276" w:lineRule="auto"/>
        <w:jc w:val="center"/>
        <w:rPr>
          <w:b/>
          <w:color w:val="000000"/>
          <w:sz w:val="28"/>
          <w:szCs w:val="28"/>
        </w:rPr>
      </w:pPr>
      <w:r>
        <w:rPr>
          <w:b/>
          <w:color w:val="000000"/>
          <w:sz w:val="28"/>
          <w:szCs w:val="28"/>
        </w:rPr>
        <w:t xml:space="preserve">                                                             </w:t>
      </w:r>
    </w:p>
    <w:p w:rsidR="008D133E" w:rsidRDefault="008D133E" w:rsidP="008D133E">
      <w:pPr>
        <w:pStyle w:val="a3"/>
        <w:spacing w:before="0" w:after="0" w:line="276" w:lineRule="auto"/>
        <w:jc w:val="center"/>
        <w:rPr>
          <w:b/>
          <w:color w:val="000000"/>
          <w:sz w:val="28"/>
          <w:szCs w:val="28"/>
        </w:rPr>
      </w:pPr>
    </w:p>
    <w:p w:rsidR="008D133E" w:rsidRDefault="008D133E" w:rsidP="008D133E">
      <w:pPr>
        <w:pStyle w:val="a3"/>
        <w:spacing w:before="0" w:after="0" w:line="276" w:lineRule="auto"/>
        <w:jc w:val="center"/>
        <w:rPr>
          <w:b/>
          <w:color w:val="000000"/>
          <w:sz w:val="28"/>
          <w:szCs w:val="28"/>
        </w:rPr>
      </w:pPr>
      <w:r>
        <w:rPr>
          <w:b/>
          <w:color w:val="000000"/>
          <w:sz w:val="28"/>
          <w:szCs w:val="28"/>
        </w:rPr>
        <w:t xml:space="preserve">                                                                   Выполнила:</w:t>
      </w:r>
      <w:r>
        <w:rPr>
          <w:color w:val="000000"/>
          <w:sz w:val="28"/>
          <w:szCs w:val="28"/>
        </w:rPr>
        <w:t xml:space="preserve"> воспитатель </w:t>
      </w:r>
    </w:p>
    <w:p w:rsidR="008D133E" w:rsidRDefault="008D133E" w:rsidP="008D133E">
      <w:pPr>
        <w:pStyle w:val="a3"/>
        <w:spacing w:before="0" w:after="0" w:line="276" w:lineRule="auto"/>
        <w:jc w:val="center"/>
        <w:rPr>
          <w:color w:val="000000"/>
          <w:sz w:val="32"/>
          <w:szCs w:val="32"/>
        </w:rPr>
      </w:pPr>
      <w:r>
        <w:rPr>
          <w:color w:val="000000"/>
          <w:sz w:val="28"/>
          <w:szCs w:val="28"/>
        </w:rPr>
        <w:t xml:space="preserve">                                                                          </w:t>
      </w:r>
      <w:r>
        <w:rPr>
          <w:color w:val="000000"/>
          <w:sz w:val="28"/>
          <w:szCs w:val="28"/>
          <w:lang w:val="en-US"/>
        </w:rPr>
        <w:t>I</w:t>
      </w:r>
      <w:r>
        <w:rPr>
          <w:color w:val="000000"/>
          <w:sz w:val="28"/>
          <w:szCs w:val="28"/>
        </w:rPr>
        <w:t xml:space="preserve"> квалификационной категории </w:t>
      </w:r>
    </w:p>
    <w:p w:rsidR="008D133E" w:rsidRDefault="008D133E" w:rsidP="008D133E">
      <w:pPr>
        <w:pStyle w:val="a3"/>
        <w:spacing w:before="0" w:after="0" w:line="276" w:lineRule="auto"/>
        <w:rPr>
          <w:color w:val="000000"/>
          <w:sz w:val="28"/>
          <w:szCs w:val="28"/>
        </w:rPr>
      </w:pPr>
      <w:r>
        <w:rPr>
          <w:color w:val="000000"/>
          <w:sz w:val="28"/>
          <w:szCs w:val="28"/>
        </w:rPr>
        <w:t xml:space="preserve">                                                                                  Яковлева О.В.</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lastRenderedPageBreak/>
        <w:t>Цель:</w:t>
      </w:r>
      <w:r w:rsidRPr="00A54571">
        <w:rPr>
          <w:rFonts w:ascii="Times New Roman" w:hAnsi="Times New Roman"/>
          <w:sz w:val="28"/>
          <w:szCs w:val="28"/>
        </w:rPr>
        <w:t xml:space="preserve"> дать родителям возможность задуматься над проблемами воспитания детей, посмотреть по-новому на использование наказаний, переосмыслить их.</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Предлагается обсудить разные точки зрения. Заранее можно подготовить «оппонентов» - людей с противоположными точками зрения на проблему. В ток-шоу принимают участие специалисты: психолог, педагоги, инспекторы, сами родители.</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ВЕДУЩИЙ. Сегодня мы с вами поговорим о важной проблеме, с которой сталкиваются все – и взрослые, и дети, - о проблеме целесообразности применения наказаний.</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Отношение к наказаниям меняется на протяжении веков. Так, в пословицах и поговорках русского народа отражена необходимость физического наказания. Например, «Розгой в могилу ребенка не вгонишь, а калачом не выманишь», «Люби сына жезлом», «Ненаказанный сын – бесчестье отцу», «Кулаком да в спину – то и приголубье сыну».</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Вопросы к слушателям:</w:t>
      </w:r>
    </w:p>
    <w:p w:rsidR="00216767" w:rsidRPr="00A54571" w:rsidRDefault="00216767" w:rsidP="00C571F5">
      <w:pPr>
        <w:numPr>
          <w:ilvl w:val="0"/>
          <w:numId w:val="1"/>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Как вы считаете, что дает наказание ребенку? </w:t>
      </w:r>
    </w:p>
    <w:p w:rsidR="00216767" w:rsidRPr="00A54571" w:rsidRDefault="00216767" w:rsidP="00C571F5">
      <w:pPr>
        <w:numPr>
          <w:ilvl w:val="0"/>
          <w:numId w:val="1"/>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Как часто можно использовать этот метод? </w:t>
      </w:r>
    </w:p>
    <w:p w:rsidR="00216767" w:rsidRPr="00A54571" w:rsidRDefault="00216767" w:rsidP="00C571F5">
      <w:pPr>
        <w:numPr>
          <w:ilvl w:val="0"/>
          <w:numId w:val="1"/>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Можно ли без него обойтись? </w:t>
      </w:r>
    </w:p>
    <w:p w:rsidR="00216767" w:rsidRPr="00A54571" w:rsidRDefault="00216767" w:rsidP="00C571F5">
      <w:pPr>
        <w:numPr>
          <w:ilvl w:val="0"/>
          <w:numId w:val="1"/>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Есть ли приемлемые наказания? </w:t>
      </w:r>
    </w:p>
    <w:p w:rsidR="00216767" w:rsidRPr="00A54571" w:rsidRDefault="00216767" w:rsidP="00C571F5">
      <w:pPr>
        <w:numPr>
          <w:ilvl w:val="0"/>
          <w:numId w:val="1"/>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Как вы оцениваете слова А. С. Макаренко о том, что в хорошей семье наказаний никогда не бывает и это самый правильный путь семейного воспитания? </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Предлагается высказать разные позиции</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Первая позиция – «за» наказания. Их надо использовать, так как ребенок делает назло, не понимает слов, а как только его шлепнут, сразу понимает. И родителям становится легче. «Нас били родители и ничего » - говорят они. Не зря наказания использовали раньше.</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ВЕДУЩИЙ. Вероятно, вы замечали, что дети используют опыт воспитания своих родителей в играх и собственных суждениях?</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lastRenderedPageBreak/>
        <w:t>Пример</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Девочка, увидев в руках у воспитателя пояс от платья, спрашивает: «А вы кого парите?» </w:t>
      </w:r>
      <w:r w:rsidRPr="00A54571">
        <w:rPr>
          <w:rFonts w:ascii="Times New Roman" w:hAnsi="Times New Roman"/>
          <w:i/>
          <w:iCs/>
          <w:sz w:val="28"/>
          <w:szCs w:val="28"/>
        </w:rPr>
        <w:t>(то есть порите)</w:t>
      </w:r>
      <w:r w:rsidRPr="00A54571">
        <w:rPr>
          <w:rFonts w:ascii="Times New Roman" w:hAnsi="Times New Roman"/>
          <w:sz w:val="28"/>
          <w:szCs w:val="28"/>
        </w:rPr>
        <w:t>.</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Комментарий эксперта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В 1989 году ООН приняла Конвенцию о правах ребенка. В ней сказано, что дети имеют право на особую заботу и помощь; ребенку для полного и гармоничного развития его личности необходимо расти в семейном окружении, в атмосфере счастья, любви и понимания. Нарушение прав маленьких детей, их достоинства – вполне распространенное явление. Эти нарушения часто возникают в результате некомпетентных воспитательных воздействий на ребенка. Нормативными документами о защите прав ребенка являются «Конвенция о правах ребенка», Федеральный закон «Об основных гарантиях прав ребенка в ДОУ», закон РФ «Об образовании», Семейный и Уголовный кодексы. Согласно требованиям Конвенции и нормативно-правовым документам Российской Федерации, ребенок имеет право на защиту от физического, психологического насилия, оскорбления или злоупотребления. Дети имеют право на любовь и заботу. Ребенку необходимо расти в атмосфере счастья, любви и понимания. Кроме того, недопустимым считается отсутствие заботы или небрежное, грубое обращение. Например, ударить ребенка – означает нарушить его права. Унижение достоинства ребенка может привести к серьезному психологическому ущербу. Важно соблюдать неприкосновенность личности. </w:t>
      </w:r>
      <w:proofErr w:type="gramStart"/>
      <w:r w:rsidRPr="00A54571">
        <w:rPr>
          <w:rFonts w:ascii="Times New Roman" w:hAnsi="Times New Roman"/>
          <w:sz w:val="28"/>
          <w:szCs w:val="28"/>
        </w:rPr>
        <w:t>Определять только поступки, действия, говорить ребенку не «Ты плохой», а «Ты сделал плохо», не «Ты жестокий», а «Ты поступил жестоко».</w:t>
      </w:r>
      <w:proofErr w:type="gramEnd"/>
      <w:r w:rsidRPr="00A54571">
        <w:rPr>
          <w:rFonts w:ascii="Times New Roman" w:hAnsi="Times New Roman"/>
          <w:sz w:val="28"/>
          <w:szCs w:val="28"/>
        </w:rPr>
        <w:t xml:space="preserve"> Давать только положительные авансы. Нельзя лишать ребенка заслуженной похвалы, ни в коем случае не отнимать подаренного.</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Вопрос:</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Каково ваше мнение по поводу высказывания П. Ф. Лесгафта о том, что роль любящего слова велика и с ним не может сравниться никакое наказание.</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Комментарий психолога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Психологи посвятили много исследований самоанализа человека, который называется по-разному: восприятие себя, образ себя, оценка себя, а чаще – самооценкой. Самооценка сильно влияет на судьбу человека. Так, дети с низкой </w:t>
      </w:r>
      <w:r w:rsidRPr="00A54571">
        <w:rPr>
          <w:rFonts w:ascii="Times New Roman" w:hAnsi="Times New Roman"/>
          <w:sz w:val="28"/>
          <w:szCs w:val="28"/>
        </w:rPr>
        <w:lastRenderedPageBreak/>
        <w:t xml:space="preserve">самооценкой, но вполне способные, хуже учатся, плохо ладят со сверстниками и учителями, менее успешны потом во взрослой жизни. Основа самооценки закладывается очень рано, в самые первые годы жизни ребенка и зависит от того, как с ним обращаются родители. Если они понимают и принимают его, терпимо относятся к недостаткам и промахам, он вырастет с положительным отношением к себе. Если же ребенка постоянно «воспитывают», критикуют и муштруют, самооценка его оказывается низкой, ущербной. Ребенок воспринимает себя таким, каким его видят другие. Положительное отношение к себе – основа психологического выживания, и дети постоянно ищут и даже борются за него. Каждый ребенок ждет подтверждения, что он – хороший, что его любят, что он может справиться с любыми делами. Это – естественные стремления всякого человека, составляющего отношения к себе. По мнению ученых, эмоциональный комфорт ребенка в семье является важным условием его нормального развития и благополучного вхождения в мир культуры и социальных отношений. Исследования психологов свидетельствуют, что чувства, сформированные в раннем детстве, впоследствии переносятся на другие объекты и других людей, формируя у каждого человека особый стиль отношений с окружающими. Формирующееся отношения ребенка к другим </w:t>
      </w:r>
      <w:proofErr w:type="gramStart"/>
      <w:r w:rsidRPr="00A54571">
        <w:rPr>
          <w:rFonts w:ascii="Times New Roman" w:hAnsi="Times New Roman"/>
          <w:sz w:val="28"/>
          <w:szCs w:val="28"/>
        </w:rPr>
        <w:t>людям</w:t>
      </w:r>
      <w:proofErr w:type="gramEnd"/>
      <w:r w:rsidRPr="00A54571">
        <w:rPr>
          <w:rFonts w:ascii="Times New Roman" w:hAnsi="Times New Roman"/>
          <w:sz w:val="28"/>
          <w:szCs w:val="28"/>
        </w:rPr>
        <w:t xml:space="preserve"> прежде всего отношением к нему самому родных и близких в семье.</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Вопрос:</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Есть ли педагогически оправданные наказания? Если да, </w:t>
      </w:r>
      <w:proofErr w:type="gramStart"/>
      <w:r w:rsidRPr="00A54571">
        <w:rPr>
          <w:rFonts w:ascii="Times New Roman" w:hAnsi="Times New Roman"/>
          <w:sz w:val="28"/>
          <w:szCs w:val="28"/>
        </w:rPr>
        <w:t>то</w:t>
      </w:r>
      <w:proofErr w:type="gramEnd"/>
      <w:r w:rsidRPr="00A54571">
        <w:rPr>
          <w:rFonts w:ascii="Times New Roman" w:hAnsi="Times New Roman"/>
          <w:sz w:val="28"/>
          <w:szCs w:val="28"/>
        </w:rPr>
        <w:t xml:space="preserve"> какие?</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Смысл наказания – воздействие на эмоциональную сферу у ребенка, вызвать у него чувства вины, раскаяния, огорчения, стыда.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Мнение педагога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Наказание нельзя рассматривать как обязательный метод воздействия. В воспитании детей дошкольного возраста можно обойтись без него, если взрослый учитывает возрастные особенности, вдумчиво относится к индивидуальным особенностям ребенка.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rPr>
        <w:t>Если без наказаний нельзя обойтись, то надо помнить о некоторых правилах, которые рекомендует применять В. И. Леви.</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lastRenderedPageBreak/>
        <w:t xml:space="preserve">Наказание всегда должно исходить из мотива поступка. Нередко бывает, что результат поступка оказался тяжелым, хотя мотив, которым руководствовался ребенок, был положительным. Например, ребенок заступился за младшего </w:t>
      </w:r>
      <w:r w:rsidRPr="00A54571">
        <w:rPr>
          <w:rFonts w:ascii="Times New Roman" w:hAnsi="Times New Roman"/>
          <w:i/>
          <w:iCs/>
          <w:sz w:val="28"/>
          <w:szCs w:val="28"/>
        </w:rPr>
        <w:t>(девочку)</w:t>
      </w:r>
      <w:r w:rsidRPr="00A54571">
        <w:rPr>
          <w:rFonts w:ascii="Times New Roman" w:hAnsi="Times New Roman"/>
          <w:sz w:val="28"/>
          <w:szCs w:val="28"/>
        </w:rPr>
        <w:t xml:space="preserve"> и ударил обидчика. </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Основанием для наказания могут быть только безнравственные поступки: сознательное нарушение интересов семьи, отказ подчиняться разумному требованию, неряшливое отношение к вещам, причинение обиды или вреда кому-нибудь из окружающих, грубость и др. </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Чтобы наказание осознавалось ребенком, оно должно быть справедливым, адекватным его вины. </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Наказания не должны быть слишком частым, так как дети привыкают к ним и становятся равнодушными к действию родителей. </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Следует учитывать срок давности проступка. Запоздалые наказания напоминают ребенку прошлое, но не дают стать другим. Наказан – прощен, инцидент исчерпан, о старых проступках – ни слова. </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Нельзя наказывать и ругать ребенка, когда он болен, ест, после сна, перед сном, во время игры, во время занятий, сразу после физической или духовной травмы. </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Нельзя наказывать ребенка, когда у него что-либо не получается, но он старается. </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Следует отказаться от наказания, когда вы огорчены, расстроены, больны. </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Наказание не должно вредить здоровью. </w:t>
      </w:r>
    </w:p>
    <w:p w:rsidR="00216767" w:rsidRPr="00A54571" w:rsidRDefault="00216767" w:rsidP="00C571F5">
      <w:pPr>
        <w:numPr>
          <w:ilvl w:val="0"/>
          <w:numId w:val="2"/>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За один проступок – одно наказание. </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Как показывают исследования психологов, для родителей порой характерно так называемое эгоцентрическое поведение, то есть им трудно понять особенности поведения ребенка, несхожие с их представлением о </w:t>
      </w:r>
      <w:proofErr w:type="gramStart"/>
      <w:r w:rsidRPr="00A54571">
        <w:rPr>
          <w:rFonts w:ascii="Times New Roman" w:hAnsi="Times New Roman"/>
          <w:sz w:val="28"/>
          <w:szCs w:val="28"/>
        </w:rPr>
        <w:t>должном</w:t>
      </w:r>
      <w:proofErr w:type="gramEnd"/>
      <w:r w:rsidRPr="00A54571">
        <w:rPr>
          <w:rFonts w:ascii="Times New Roman" w:hAnsi="Times New Roman"/>
          <w:sz w:val="28"/>
          <w:szCs w:val="28"/>
        </w:rPr>
        <w:t>.</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i/>
          <w:iCs/>
          <w:sz w:val="28"/>
          <w:szCs w:val="28"/>
        </w:rPr>
        <w:t>(Эти рекомендации можно подготовить заранее в письменном виде или распечатать как памятки для родителей)</w:t>
      </w:r>
      <w:r w:rsidRPr="00A54571">
        <w:rPr>
          <w:rFonts w:ascii="Times New Roman" w:hAnsi="Times New Roman"/>
          <w:sz w:val="28"/>
          <w:szCs w:val="28"/>
        </w:rPr>
        <w:t>.</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Комментарий психолога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Наказание является самым слабым средством подавления у детей нежелательных поступков. У ребенка затормозить реакцию с помощью наказания </w:t>
      </w:r>
      <w:r w:rsidRPr="00A54571">
        <w:rPr>
          <w:rFonts w:ascii="Times New Roman" w:hAnsi="Times New Roman"/>
          <w:sz w:val="28"/>
          <w:szCs w:val="28"/>
        </w:rPr>
        <w:lastRenderedPageBreak/>
        <w:t xml:space="preserve">удается только в 47 % случаев. Поощрение, </w:t>
      </w:r>
      <w:proofErr w:type="gramStart"/>
      <w:r w:rsidRPr="00A54571">
        <w:rPr>
          <w:rFonts w:ascii="Times New Roman" w:hAnsi="Times New Roman"/>
          <w:sz w:val="28"/>
          <w:szCs w:val="28"/>
        </w:rPr>
        <w:t>например</w:t>
      </w:r>
      <w:proofErr w:type="gramEnd"/>
      <w:r w:rsidRPr="00A54571">
        <w:rPr>
          <w:rFonts w:ascii="Times New Roman" w:hAnsi="Times New Roman"/>
          <w:sz w:val="28"/>
          <w:szCs w:val="28"/>
        </w:rPr>
        <w:t xml:space="preserve"> когда ребенка хвалят за то, что он удержался от плохого поступка, является более сильным средством. Эффект наказания от раза к разу слабеет, и в этом заключается его недостаток. Например, ребенок стремится взять в руки какую-нибудь вещь, которую ему не разрешают брать. За непослушание его ставят в угол, однако через некоторое время он опять пытается взять эту вещь. И его снова наказывают.</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Установлено, что запрет действует лишь в том случае, если он используется до того, как ребенок хотя бы однократно осуществил запрещенное действие. Если он проделал это действие уже один или несколько раз, например, взял предмет, который брать запрещено, то в дальнейшем даже полный запрет и наказание подавляют эту реакцию только частично и не во всех случаях. Однократное наказание не может угасить действие системы условных рефлексов.</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Педагогам и родителям приходится постепенно усиливать свои меры наказания, и оно в таком случае травмирует нервную систему ребенка. Результаты при этом бывают еще хуже.</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Брать слово с ребенка также ненадежное воспитательное средство. Если у него нет навыков самостоятельных занятий, </w:t>
      </w:r>
      <w:proofErr w:type="gramStart"/>
      <w:r w:rsidRPr="00A54571">
        <w:rPr>
          <w:rFonts w:ascii="Times New Roman" w:hAnsi="Times New Roman"/>
          <w:sz w:val="28"/>
          <w:szCs w:val="28"/>
        </w:rPr>
        <w:t>то</w:t>
      </w:r>
      <w:proofErr w:type="gramEnd"/>
      <w:r w:rsidRPr="00A54571">
        <w:rPr>
          <w:rFonts w:ascii="Times New Roman" w:hAnsi="Times New Roman"/>
          <w:sz w:val="28"/>
          <w:szCs w:val="28"/>
        </w:rPr>
        <w:t xml:space="preserve"> сколько обещаний он ни даст, выполнить их все равно не сумеет. Этот метод лишь подрывает веру ребенка в свои силы и ухудшает эмоциональный фон выработки новой системы рефлексов.</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rPr>
        <w:t>Ситуация для анализа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Четырехлетний Алеша баловался за столом во время обеда, несмотря на замечания взрослых. В конце </w:t>
      </w:r>
      <w:proofErr w:type="gramStart"/>
      <w:r w:rsidRPr="00A54571">
        <w:rPr>
          <w:rFonts w:ascii="Times New Roman" w:hAnsi="Times New Roman"/>
          <w:sz w:val="28"/>
          <w:szCs w:val="28"/>
        </w:rPr>
        <w:t>концов</w:t>
      </w:r>
      <w:proofErr w:type="gramEnd"/>
      <w:r w:rsidRPr="00A54571">
        <w:rPr>
          <w:rFonts w:ascii="Times New Roman" w:hAnsi="Times New Roman"/>
          <w:sz w:val="28"/>
          <w:szCs w:val="28"/>
        </w:rPr>
        <w:t xml:space="preserve"> он подавился и начал кашлять. Его наказали – поставили в угол. После того как мальчик «отбыл наказание», отец его спросил:</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Будешь еще так делать?</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Нет, - ответил малыш.</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А ты понял, за что тебя наказали? – догадался спросить отец.</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Да, за то, что кашлял, - ответил ребенок.</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Вопрос</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Какими могут быть последствия взаимонепонимания?</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lastRenderedPageBreak/>
        <w:t xml:space="preserve">Можно предложить родителям поделиться опытом воспитания, применения эффективных, по их мнению, наказаний, имеющих педагогическую целесообразность. Например, если ребенок нагрубил, обидел </w:t>
      </w:r>
      <w:proofErr w:type="gramStart"/>
      <w:r w:rsidRPr="00A54571">
        <w:rPr>
          <w:rFonts w:ascii="Times New Roman" w:hAnsi="Times New Roman"/>
          <w:sz w:val="28"/>
          <w:szCs w:val="28"/>
        </w:rPr>
        <w:t>старшего</w:t>
      </w:r>
      <w:proofErr w:type="gramEnd"/>
      <w:r w:rsidRPr="00A54571">
        <w:rPr>
          <w:rFonts w:ascii="Times New Roman" w:hAnsi="Times New Roman"/>
          <w:sz w:val="28"/>
          <w:szCs w:val="28"/>
        </w:rPr>
        <w:t>, то ему запрещают смотреть мультфильм.</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Но может возникнуть вопрос: а как же можно наказывать?</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Ведущий предлагает родителям самостоятельно называть педагогически оправданные наказания.</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rPr>
        <w:t xml:space="preserve">К педагогически оправданным наказаниям относятся </w:t>
      </w:r>
      <w:proofErr w:type="gramStart"/>
      <w:r w:rsidRPr="00A54571">
        <w:rPr>
          <w:rFonts w:ascii="Times New Roman" w:hAnsi="Times New Roman"/>
          <w:b/>
          <w:bCs/>
          <w:sz w:val="28"/>
          <w:szCs w:val="28"/>
        </w:rPr>
        <w:t>перечисленные</w:t>
      </w:r>
      <w:proofErr w:type="gramEnd"/>
      <w:r w:rsidRPr="00A54571">
        <w:rPr>
          <w:rFonts w:ascii="Times New Roman" w:hAnsi="Times New Roman"/>
          <w:b/>
          <w:bCs/>
          <w:sz w:val="28"/>
          <w:szCs w:val="28"/>
        </w:rPr>
        <w:t xml:space="preserve"> ниже:</w:t>
      </w:r>
    </w:p>
    <w:p w:rsidR="00216767" w:rsidRPr="00A54571" w:rsidRDefault="00216767" w:rsidP="00C571F5">
      <w:pPr>
        <w:numPr>
          <w:ilvl w:val="0"/>
          <w:numId w:val="3"/>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Замечание, но сделанное так, чтобы оно дошло до сознания ребенка; </w:t>
      </w:r>
    </w:p>
    <w:p w:rsidR="00216767" w:rsidRPr="00A54571" w:rsidRDefault="00216767" w:rsidP="00C571F5">
      <w:pPr>
        <w:numPr>
          <w:ilvl w:val="0"/>
          <w:numId w:val="3"/>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Выговор – серьезно и строго поговорить о недопустимости недостойного поведения; </w:t>
      </w:r>
    </w:p>
    <w:p w:rsidR="00216767" w:rsidRPr="00A54571" w:rsidRDefault="00216767" w:rsidP="00C571F5">
      <w:pPr>
        <w:numPr>
          <w:ilvl w:val="0"/>
          <w:numId w:val="3"/>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Лишение ребенка чего-то приятного, без чего можно обойтись: просмотр любимых телепередач, лакомств и др.</w:t>
      </w:r>
      <w:proofErr w:type="gramStart"/>
      <w:r w:rsidRPr="00A54571">
        <w:rPr>
          <w:rFonts w:ascii="Times New Roman" w:hAnsi="Times New Roman"/>
          <w:sz w:val="28"/>
          <w:szCs w:val="28"/>
        </w:rPr>
        <w:t xml:space="preserve"> ,</w:t>
      </w:r>
      <w:proofErr w:type="gramEnd"/>
      <w:r w:rsidRPr="00A54571">
        <w:rPr>
          <w:rFonts w:ascii="Times New Roman" w:hAnsi="Times New Roman"/>
          <w:sz w:val="28"/>
          <w:szCs w:val="28"/>
        </w:rPr>
        <w:t xml:space="preserve"> но важно, чтобы он знал, за что наказан. </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Метод игнорирования спорный, он заключается в том, что с ребенком не общаются близкие люди, но и в этом случае он должен знать, за что наказан. Игнорировать ребенка можно не больше нескольких минут.</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Целесообразно также предложить дискуссию о целесообразности использования этого метода. Например, противники его считают, что так можно целый день прообижаться. Сторонники же приводят аргументы, подтверждающие </w:t>
      </w:r>
      <w:proofErr w:type="gramStart"/>
      <w:r w:rsidRPr="00A54571">
        <w:rPr>
          <w:rFonts w:ascii="Times New Roman" w:hAnsi="Times New Roman"/>
          <w:sz w:val="28"/>
          <w:szCs w:val="28"/>
        </w:rPr>
        <w:t>обратное</w:t>
      </w:r>
      <w:proofErr w:type="gramEnd"/>
      <w:r w:rsidRPr="00A54571">
        <w:rPr>
          <w:rFonts w:ascii="Times New Roman" w:hAnsi="Times New Roman"/>
          <w:sz w:val="28"/>
          <w:szCs w:val="28"/>
        </w:rPr>
        <w:t>.</w:t>
      </w:r>
    </w:p>
    <w:p w:rsidR="00216767" w:rsidRPr="00A54571" w:rsidRDefault="00216767" w:rsidP="00C571F5">
      <w:pPr>
        <w:numPr>
          <w:ilvl w:val="0"/>
          <w:numId w:val="4"/>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Недопустимо наказание детей трудом, поскольку труд должен быть радостью. Можно использовать наказания как метод «естественных последствий»: насорил – убери за собой. Кроме того, очень полезно дать понять ребенку, что он сам страдает из-за своего непослушания. Например, опоздали на автобус, и теперь его придется долго ждать; или же вовремя не захотел убрать игрушки – меньше времени останется на занятие любимым делом. </w:t>
      </w:r>
    </w:p>
    <w:p w:rsidR="00216767" w:rsidRPr="00A54571" w:rsidRDefault="00216767" w:rsidP="00C571F5">
      <w:pPr>
        <w:numPr>
          <w:ilvl w:val="0"/>
          <w:numId w:val="4"/>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lastRenderedPageBreak/>
        <w:t xml:space="preserve">Осторожно используйте насмешки, поскольку они могут вызвать потерю родительского доверия. </w:t>
      </w:r>
    </w:p>
    <w:p w:rsidR="00216767" w:rsidRPr="00A54571" w:rsidRDefault="00216767" w:rsidP="00C571F5">
      <w:pPr>
        <w:numPr>
          <w:ilvl w:val="0"/>
          <w:numId w:val="4"/>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Недопустимо злоупотреблять запретами, так как бесконечные запреты вызывают у ребенка стремление противодействовать им. Взрослые должны четко определить, что ребенку можно, а что нельзя, мотивировать это. </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Рекомендуется отвлечь малыша. Так, ребенку можно напомнить, что он хотел рассказать о чем-то, предложить вместе чем-нибудь заняться и т. д. но если этот метод </w:t>
      </w:r>
      <w:proofErr w:type="gramStart"/>
      <w:r w:rsidRPr="00A54571">
        <w:rPr>
          <w:rFonts w:ascii="Times New Roman" w:hAnsi="Times New Roman"/>
          <w:sz w:val="28"/>
          <w:szCs w:val="28"/>
        </w:rPr>
        <w:t>на</w:t>
      </w:r>
      <w:proofErr w:type="gramEnd"/>
      <w:r w:rsidRPr="00A54571">
        <w:rPr>
          <w:rFonts w:ascii="Times New Roman" w:hAnsi="Times New Roman"/>
          <w:sz w:val="28"/>
          <w:szCs w:val="28"/>
        </w:rPr>
        <w:t xml:space="preserve"> помогает и </w:t>
      </w:r>
      <w:proofErr w:type="gramStart"/>
      <w:r w:rsidRPr="00A54571">
        <w:rPr>
          <w:rFonts w:ascii="Times New Roman" w:hAnsi="Times New Roman"/>
          <w:sz w:val="28"/>
          <w:szCs w:val="28"/>
        </w:rPr>
        <w:t>ребенок</w:t>
      </w:r>
      <w:proofErr w:type="gramEnd"/>
      <w:r w:rsidRPr="00A54571">
        <w:rPr>
          <w:rFonts w:ascii="Times New Roman" w:hAnsi="Times New Roman"/>
          <w:sz w:val="28"/>
          <w:szCs w:val="28"/>
        </w:rPr>
        <w:t xml:space="preserve"> продолжает настаивать на своем, надо набраться терпения и не реагировать на его капризы. Здесь, безусловно, важно единство требований со стороны всех взрослых: стоит одному из них проявить слабость, пожалеть ребенка, разрешить сделать то, за что поругали, как весь эффект наказания будет нивелирован.</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Ситуация для анализа</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xml:space="preserve">- Папа, а меня Нина Петровна похвалила! Я запомнил стихотворение быстрее всех! </w:t>
      </w:r>
      <w:proofErr w:type="gramStart"/>
      <w:r w:rsidRPr="00A54571">
        <w:rPr>
          <w:rFonts w:ascii="Times New Roman" w:hAnsi="Times New Roman"/>
          <w:sz w:val="28"/>
          <w:szCs w:val="28"/>
        </w:rPr>
        <w:t>Хочешь</w:t>
      </w:r>
      <w:proofErr w:type="gramEnd"/>
      <w:r w:rsidRPr="00A54571">
        <w:rPr>
          <w:rFonts w:ascii="Times New Roman" w:hAnsi="Times New Roman"/>
          <w:sz w:val="28"/>
          <w:szCs w:val="28"/>
        </w:rPr>
        <w:t xml:space="preserve"> расскажу? – девочка радостно скачет, ей не терпится поделиться с отцом удачей.</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Лучше расскажи мне о своем поведении, что ты натворила вчера! – строго говорит отец.</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 xml:space="preserve">Лицо дочери меркнет. Напрасно весь день </w:t>
      </w:r>
      <w:proofErr w:type="gramStart"/>
      <w:r w:rsidRPr="00A54571">
        <w:rPr>
          <w:rFonts w:ascii="Times New Roman" w:hAnsi="Times New Roman"/>
          <w:sz w:val="28"/>
          <w:szCs w:val="28"/>
        </w:rPr>
        <w:t>вынашивала она в себе заряд радости Дома девочка делает</w:t>
      </w:r>
      <w:proofErr w:type="gramEnd"/>
      <w:r w:rsidRPr="00A54571">
        <w:rPr>
          <w:rFonts w:ascii="Times New Roman" w:hAnsi="Times New Roman"/>
          <w:sz w:val="28"/>
          <w:szCs w:val="28"/>
        </w:rPr>
        <w:t xml:space="preserve"> еще один заход:</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xml:space="preserve">- Мама, хочешь, расскажу </w:t>
      </w:r>
      <w:proofErr w:type="gramStart"/>
      <w:r w:rsidRPr="00A54571">
        <w:rPr>
          <w:rFonts w:ascii="Times New Roman" w:hAnsi="Times New Roman"/>
          <w:sz w:val="28"/>
          <w:szCs w:val="28"/>
        </w:rPr>
        <w:t>стихотворение про елочку</w:t>
      </w:r>
      <w:proofErr w:type="gramEnd"/>
      <w:r w:rsidRPr="00A54571">
        <w:rPr>
          <w:rFonts w:ascii="Times New Roman" w:hAnsi="Times New Roman"/>
          <w:sz w:val="28"/>
          <w:szCs w:val="28"/>
        </w:rPr>
        <w:t>?</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Мне не до елочки сейчас. В следующий раз расскажешь.</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Вопросы:</w:t>
      </w:r>
    </w:p>
    <w:p w:rsidR="00216767" w:rsidRPr="00A54571" w:rsidRDefault="00216767" w:rsidP="00C571F5">
      <w:pPr>
        <w:numPr>
          <w:ilvl w:val="0"/>
          <w:numId w:val="5"/>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Что испытывает ребенок в подобном случае, когда родители не стремятся его понять, разделить его радость? </w:t>
      </w:r>
    </w:p>
    <w:p w:rsidR="00216767" w:rsidRPr="00A54571" w:rsidRDefault="00216767" w:rsidP="00C571F5">
      <w:pPr>
        <w:numPr>
          <w:ilvl w:val="0"/>
          <w:numId w:val="5"/>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Чем в дальнейшем чревато невнимание родителей к проблемам дочки? </w:t>
      </w:r>
    </w:p>
    <w:p w:rsidR="00216767" w:rsidRPr="00A54571" w:rsidRDefault="00216767" w:rsidP="00C571F5">
      <w:pPr>
        <w:numPr>
          <w:ilvl w:val="0"/>
          <w:numId w:val="5"/>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Как вы относитесь к делам ребенка? </w:t>
      </w:r>
    </w:p>
    <w:p w:rsidR="00216767" w:rsidRPr="00A54571" w:rsidRDefault="00216767" w:rsidP="00C571F5">
      <w:pPr>
        <w:numPr>
          <w:ilvl w:val="0"/>
          <w:numId w:val="5"/>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Стараетесь ли поддержать его стремление поделиться с вами своими радостями и огорчениями? </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lastRenderedPageBreak/>
        <w:t>Комментарий педагога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У ребенка имеется потребность в общении с близкими людьми. Если родители не реализуют ее, то ребенок найдет другого человека, с которым будет общаться, делиться своими проблемами. Так, иногда дети попадают в сомнительные компании. Иногда родители удивляются, почему они последними узнают о событиях в жизни их ребенка.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Ситуация для анализа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Мама говорит сыну:</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Пора спать.</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А сын заявляет:</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Не хочу!</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Мама делает вид, что не слышит ответа сына, и продолжает:</w:t>
      </w:r>
    </w:p>
    <w:p w:rsidR="00216767" w:rsidRPr="00A54571" w:rsidRDefault="00216767" w:rsidP="00C571F5">
      <w:pPr>
        <w:spacing w:after="0" w:line="360" w:lineRule="auto"/>
        <w:ind w:left="180" w:right="180"/>
        <w:rPr>
          <w:rFonts w:ascii="Times New Roman" w:hAnsi="Times New Roman"/>
          <w:sz w:val="28"/>
          <w:szCs w:val="28"/>
        </w:rPr>
      </w:pPr>
      <w:r w:rsidRPr="00A54571">
        <w:rPr>
          <w:rFonts w:ascii="Times New Roman" w:hAnsi="Times New Roman"/>
          <w:sz w:val="28"/>
          <w:szCs w:val="28"/>
        </w:rPr>
        <w:t>- Кого же ты сегодня возьмешь с собой смотреть сны – мишку или зайца?</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И вот уже мальчик тянется к зайцу, послушно ложится спать.</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Вопросы</w:t>
      </w:r>
    </w:p>
    <w:p w:rsidR="00216767" w:rsidRPr="00A54571" w:rsidRDefault="00216767" w:rsidP="00C571F5">
      <w:pPr>
        <w:numPr>
          <w:ilvl w:val="0"/>
          <w:numId w:val="6"/>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Почему сначала сын отказался ложиться спать, а потом согласился? </w:t>
      </w:r>
    </w:p>
    <w:p w:rsidR="00216767" w:rsidRPr="00A54571" w:rsidRDefault="00216767" w:rsidP="00C571F5">
      <w:pPr>
        <w:numPr>
          <w:ilvl w:val="0"/>
          <w:numId w:val="6"/>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Какой прием использовала мама? Вы используете подобные приемы? </w:t>
      </w:r>
    </w:p>
    <w:p w:rsidR="00216767" w:rsidRPr="00A54571" w:rsidRDefault="00216767" w:rsidP="00C571F5">
      <w:pPr>
        <w:numPr>
          <w:ilvl w:val="0"/>
          <w:numId w:val="6"/>
        </w:numPr>
        <w:spacing w:before="100" w:beforeAutospacing="1" w:after="100" w:afterAutospacing="1" w:line="360" w:lineRule="auto"/>
        <w:rPr>
          <w:rFonts w:ascii="Times New Roman" w:hAnsi="Times New Roman"/>
          <w:sz w:val="28"/>
          <w:szCs w:val="28"/>
        </w:rPr>
      </w:pPr>
      <w:r w:rsidRPr="00A54571">
        <w:rPr>
          <w:rFonts w:ascii="Times New Roman" w:hAnsi="Times New Roman"/>
          <w:sz w:val="28"/>
          <w:szCs w:val="28"/>
        </w:rPr>
        <w:t xml:space="preserve">В чем эффективность, на ваш взгляд? </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Родителям предлагается высказать свою точку зрения, обосновать ее.</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b/>
          <w:bCs/>
          <w:sz w:val="28"/>
          <w:szCs w:val="28"/>
          <w:u w:val="single"/>
        </w:rPr>
        <w:t>Подведение итогов</w:t>
      </w:r>
    </w:p>
    <w:p w:rsidR="00216767" w:rsidRPr="00A54571" w:rsidRDefault="00216767" w:rsidP="00C571F5">
      <w:pPr>
        <w:spacing w:before="75" w:after="75" w:line="360" w:lineRule="auto"/>
        <w:ind w:firstLine="180"/>
        <w:rPr>
          <w:rFonts w:ascii="Times New Roman" w:hAnsi="Times New Roman"/>
          <w:sz w:val="28"/>
          <w:szCs w:val="28"/>
        </w:rPr>
      </w:pPr>
      <w:r w:rsidRPr="00A54571">
        <w:rPr>
          <w:rFonts w:ascii="Times New Roman" w:hAnsi="Times New Roman"/>
          <w:sz w:val="28"/>
          <w:szCs w:val="28"/>
        </w:rPr>
        <w:t>Наказание – сильно действующий метод воспитания, но его надо применять осторожно, с учетом многих обстоятельств: это и мотивы поступков детей, и возрастные особенности. Не спешите с выводами, не унижайте ребенка, не кричите на него, не оттачивайте на детях свое остроумие. Наказание должно быть педагогически оправданным. Физические наказания недопустимы.</w:t>
      </w:r>
    </w:p>
    <w:p w:rsidR="00216767" w:rsidRDefault="00216767"/>
    <w:sectPr w:rsidR="00216767" w:rsidSect="008D133E">
      <w:pgSz w:w="11906" w:h="16838"/>
      <w:pgMar w:top="719" w:right="746" w:bottom="719" w:left="1260"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03754"/>
    <w:multiLevelType w:val="multilevel"/>
    <w:tmpl w:val="860C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F14B7"/>
    <w:multiLevelType w:val="multilevel"/>
    <w:tmpl w:val="EC4A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D1F97"/>
    <w:multiLevelType w:val="multilevel"/>
    <w:tmpl w:val="36AE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53CA7"/>
    <w:multiLevelType w:val="multilevel"/>
    <w:tmpl w:val="C6F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3E1DE1"/>
    <w:multiLevelType w:val="multilevel"/>
    <w:tmpl w:val="112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DA70D5"/>
    <w:multiLevelType w:val="multilevel"/>
    <w:tmpl w:val="B538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1F5"/>
    <w:rsid w:val="00216767"/>
    <w:rsid w:val="008B2C15"/>
    <w:rsid w:val="008D133E"/>
    <w:rsid w:val="00A54571"/>
    <w:rsid w:val="00C571F5"/>
    <w:rsid w:val="00D61983"/>
    <w:rsid w:val="00EC23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3A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C571F5"/>
    <w:pPr>
      <w:spacing w:before="75" w:after="75" w:line="360" w:lineRule="auto"/>
      <w:ind w:firstLine="180"/>
    </w:pPr>
    <w:rPr>
      <w:rFonts w:ascii="Times New Roman" w:hAnsi="Times New Roman"/>
      <w:sz w:val="24"/>
      <w:szCs w:val="24"/>
    </w:rPr>
  </w:style>
  <w:style w:type="paragraph" w:customStyle="1" w:styleId="dlg">
    <w:name w:val="dlg"/>
    <w:basedOn w:val="a"/>
    <w:uiPriority w:val="99"/>
    <w:rsid w:val="00C571F5"/>
    <w:pPr>
      <w:spacing w:after="0" w:line="360" w:lineRule="auto"/>
      <w:ind w:left="180" w:right="180"/>
    </w:pPr>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1909</Words>
  <Characters>12120</Characters>
  <Application>Microsoft Office Word</Application>
  <DocSecurity>0</DocSecurity>
  <Lines>101</Lines>
  <Paragraphs>28</Paragraphs>
  <ScaleCrop>false</ScaleCrop>
  <Company/>
  <LinksUpToDate>false</LinksUpToDate>
  <CharactersWithSpaces>14001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2017-10-02T16:48:00Z</cp:lastPrinted>
  <dcterms:created xsi:type="dcterms:W3CDTF">2012-06-05T17:04:00Z</dcterms:created>
  <dcterms:modified xsi:type="dcterms:W3CDTF">2017-10-02T16:48:00Z</dcterms:modified>
</cp:coreProperties>
</file>